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689" w:rsidRDefault="009C5689" w:rsidP="009C5689">
      <w:pPr>
        <w:jc w:val="center"/>
        <w:rPr>
          <w:b/>
          <w:bCs/>
          <w:sz w:val="28"/>
          <w:szCs w:val="28"/>
          <w:lang w:val="fr-FR"/>
        </w:rPr>
      </w:pPr>
      <w:r>
        <w:rPr>
          <w:b/>
          <w:bCs/>
          <w:noProof/>
          <w:sz w:val="28"/>
          <w:szCs w:val="28"/>
          <w:lang w:val="fr-FR"/>
        </w:rPr>
        <w:drawing>
          <wp:inline distT="0" distB="0" distL="0" distR="0">
            <wp:extent cx="1560945" cy="1353646"/>
            <wp:effectExtent l="0" t="0" r="1270" b="5715"/>
            <wp:docPr id="2" name="Afbeelding 2" descr="Afbeelding met tekst, bo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thias-Geyse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9797" cy="1378667"/>
                    </a:xfrm>
                    <a:prstGeom prst="rect">
                      <a:avLst/>
                    </a:prstGeom>
                  </pic:spPr>
                </pic:pic>
              </a:graphicData>
            </a:graphic>
          </wp:inline>
        </w:drawing>
      </w:r>
    </w:p>
    <w:p w:rsidR="009C5689" w:rsidRDefault="009C5689" w:rsidP="0006265C">
      <w:pPr>
        <w:jc w:val="both"/>
        <w:rPr>
          <w:b/>
          <w:bCs/>
          <w:sz w:val="28"/>
          <w:szCs w:val="28"/>
          <w:lang w:val="fr-FR"/>
        </w:rPr>
      </w:pPr>
    </w:p>
    <w:p w:rsidR="008A1926" w:rsidRPr="008A1926" w:rsidRDefault="008A1926" w:rsidP="0006265C">
      <w:pPr>
        <w:jc w:val="both"/>
        <w:rPr>
          <w:b/>
          <w:bCs/>
          <w:lang w:val="fr-FR"/>
        </w:rPr>
      </w:pPr>
      <w:r w:rsidRPr="008A1926">
        <w:rPr>
          <w:b/>
          <w:bCs/>
          <w:sz w:val="28"/>
          <w:szCs w:val="28"/>
          <w:lang w:val="fr-FR"/>
        </w:rPr>
        <w:t>L</w:t>
      </w:r>
      <w:r w:rsidRPr="008A1926">
        <w:rPr>
          <w:b/>
          <w:bCs/>
          <w:sz w:val="28"/>
          <w:szCs w:val="28"/>
          <w:lang w:val="fr-FR"/>
        </w:rPr>
        <w:t>'influence du perfectionnisme dans nos vies et dans nos relations avec les chevaux</w:t>
      </w:r>
      <w:r>
        <w:rPr>
          <w:b/>
          <w:bCs/>
          <w:sz w:val="28"/>
          <w:szCs w:val="28"/>
          <w:lang w:val="fr-FR"/>
        </w:rPr>
        <w:t>.</w:t>
      </w:r>
    </w:p>
    <w:p w:rsidR="008A1926" w:rsidRDefault="008A1926" w:rsidP="0006265C">
      <w:pPr>
        <w:jc w:val="both"/>
        <w:rPr>
          <w:sz w:val="20"/>
          <w:szCs w:val="20"/>
          <w:lang w:val="fr-FR"/>
        </w:rPr>
      </w:pPr>
    </w:p>
    <w:p w:rsidR="00095EAF" w:rsidRPr="007D0B25" w:rsidRDefault="0085289D" w:rsidP="0006265C">
      <w:pPr>
        <w:jc w:val="both"/>
        <w:rPr>
          <w:sz w:val="20"/>
          <w:szCs w:val="20"/>
          <w:lang w:val="fr-FR"/>
        </w:rPr>
      </w:pPr>
      <w:r w:rsidRPr="007D0B25">
        <w:rPr>
          <w:sz w:val="20"/>
          <w:szCs w:val="20"/>
          <w:lang w:val="fr-FR"/>
        </w:rPr>
        <w:t xml:space="preserve">Une </w:t>
      </w:r>
      <w:r w:rsidR="007D0B25" w:rsidRPr="007D0B25">
        <w:rPr>
          <w:sz w:val="20"/>
          <w:szCs w:val="20"/>
          <w:lang w:val="fr-FR"/>
        </w:rPr>
        <w:t>des plus grandes erreurs</w:t>
      </w:r>
      <w:r w:rsidRPr="007D0B25">
        <w:rPr>
          <w:sz w:val="20"/>
          <w:szCs w:val="20"/>
          <w:lang w:val="fr-FR"/>
        </w:rPr>
        <w:t xml:space="preserve"> que nous pouvons faire dans notre vie et dans notre relation avec les chevaux est </w:t>
      </w:r>
      <w:bookmarkStart w:id="0" w:name="_GoBack"/>
      <w:bookmarkEnd w:id="0"/>
      <w:r w:rsidRPr="007D0B25">
        <w:rPr>
          <w:sz w:val="20"/>
          <w:szCs w:val="20"/>
          <w:lang w:val="fr-FR"/>
        </w:rPr>
        <w:t xml:space="preserve">d’être trop perfectionniste </w:t>
      </w:r>
      <w:r w:rsidR="00145907">
        <w:rPr>
          <w:sz w:val="20"/>
          <w:szCs w:val="20"/>
          <w:lang w:val="fr-FR"/>
        </w:rPr>
        <w:t>par peur</w:t>
      </w:r>
      <w:r w:rsidRPr="007D0B25">
        <w:rPr>
          <w:sz w:val="20"/>
          <w:szCs w:val="20"/>
          <w:lang w:val="fr-FR"/>
        </w:rPr>
        <w:t xml:space="preserve"> de faire des erreurs.</w:t>
      </w:r>
    </w:p>
    <w:p w:rsidR="0085289D" w:rsidRPr="007D0B25" w:rsidRDefault="0085289D" w:rsidP="0006265C">
      <w:pPr>
        <w:jc w:val="both"/>
        <w:rPr>
          <w:sz w:val="20"/>
          <w:szCs w:val="20"/>
          <w:lang w:val="fr-FR"/>
        </w:rPr>
      </w:pPr>
    </w:p>
    <w:p w:rsidR="0085289D" w:rsidRPr="007D0B25" w:rsidRDefault="0085289D" w:rsidP="0006265C">
      <w:pPr>
        <w:jc w:val="both"/>
        <w:rPr>
          <w:sz w:val="20"/>
          <w:szCs w:val="20"/>
          <w:lang w:val="fr-FR"/>
        </w:rPr>
      </w:pPr>
      <w:r w:rsidRPr="007D0B25">
        <w:rPr>
          <w:sz w:val="20"/>
          <w:szCs w:val="20"/>
          <w:lang w:val="fr-FR"/>
        </w:rPr>
        <w:t>Beaucoup d’entre</w:t>
      </w:r>
      <w:r w:rsidR="00145907">
        <w:rPr>
          <w:sz w:val="20"/>
          <w:szCs w:val="20"/>
          <w:lang w:val="fr-FR"/>
        </w:rPr>
        <w:t xml:space="preserve"> </w:t>
      </w:r>
      <w:r w:rsidRPr="007D0B25">
        <w:rPr>
          <w:sz w:val="20"/>
          <w:szCs w:val="20"/>
          <w:lang w:val="fr-FR"/>
        </w:rPr>
        <w:t>nous o</w:t>
      </w:r>
      <w:r w:rsidR="00145907">
        <w:rPr>
          <w:sz w:val="20"/>
          <w:szCs w:val="20"/>
          <w:lang w:val="fr-FR"/>
        </w:rPr>
        <w:t xml:space="preserve">nt </w:t>
      </w:r>
      <w:r w:rsidRPr="007D0B25">
        <w:rPr>
          <w:sz w:val="20"/>
          <w:szCs w:val="20"/>
          <w:lang w:val="fr-FR"/>
        </w:rPr>
        <w:t>rêv</w:t>
      </w:r>
      <w:r w:rsidR="00145907">
        <w:rPr>
          <w:sz w:val="20"/>
          <w:szCs w:val="20"/>
          <w:lang w:val="fr-FR"/>
        </w:rPr>
        <w:t xml:space="preserve">é, </w:t>
      </w:r>
      <w:r w:rsidRPr="007D0B25">
        <w:rPr>
          <w:sz w:val="20"/>
          <w:szCs w:val="20"/>
          <w:lang w:val="fr-FR"/>
        </w:rPr>
        <w:t xml:space="preserve">depuis leur enfance, d’avoir leur propre cheval mais </w:t>
      </w:r>
      <w:r w:rsidR="007D0B25" w:rsidRPr="007D0B25">
        <w:rPr>
          <w:sz w:val="20"/>
          <w:szCs w:val="20"/>
          <w:lang w:val="fr-FR"/>
        </w:rPr>
        <w:t>en raison de</w:t>
      </w:r>
      <w:r w:rsidRPr="007D0B25">
        <w:rPr>
          <w:sz w:val="20"/>
          <w:szCs w:val="20"/>
          <w:lang w:val="fr-FR"/>
        </w:rPr>
        <w:t xml:space="preserve"> certaines circonstances, </w:t>
      </w:r>
      <w:r w:rsidR="00145907">
        <w:rPr>
          <w:sz w:val="20"/>
          <w:szCs w:val="20"/>
          <w:lang w:val="fr-FR"/>
        </w:rPr>
        <w:t>cela ne s’est jamais réalisé</w:t>
      </w:r>
      <w:r w:rsidRPr="007D0B25">
        <w:rPr>
          <w:sz w:val="20"/>
          <w:szCs w:val="20"/>
          <w:lang w:val="fr-FR"/>
        </w:rPr>
        <w:t>.</w:t>
      </w:r>
    </w:p>
    <w:p w:rsidR="0085289D" w:rsidRPr="007D0B25" w:rsidRDefault="0085289D" w:rsidP="0006265C">
      <w:pPr>
        <w:jc w:val="both"/>
        <w:rPr>
          <w:sz w:val="20"/>
          <w:szCs w:val="20"/>
          <w:lang w:val="fr-FR"/>
        </w:rPr>
      </w:pPr>
    </w:p>
    <w:p w:rsidR="0085289D" w:rsidRPr="007D0B25" w:rsidRDefault="0006265C" w:rsidP="0006265C">
      <w:pPr>
        <w:jc w:val="both"/>
        <w:rPr>
          <w:sz w:val="20"/>
          <w:szCs w:val="20"/>
          <w:lang w:val="fr-FR"/>
        </w:rPr>
      </w:pPr>
      <w:r>
        <w:rPr>
          <w:sz w:val="20"/>
          <w:szCs w:val="20"/>
          <w:lang w:val="fr-FR"/>
        </w:rPr>
        <w:t xml:space="preserve">Lorsque nous transformerons ce rêve en </w:t>
      </w:r>
      <w:proofErr w:type="gramStart"/>
      <w:r>
        <w:rPr>
          <w:sz w:val="20"/>
          <w:szCs w:val="20"/>
          <w:lang w:val="fr-FR"/>
        </w:rPr>
        <w:t>réalité</w:t>
      </w:r>
      <w:r w:rsidR="00145907">
        <w:rPr>
          <w:sz w:val="20"/>
          <w:szCs w:val="20"/>
          <w:lang w:val="fr-FR"/>
        </w:rPr>
        <w:t xml:space="preserve"> </w:t>
      </w:r>
      <w:r w:rsidR="0085289D" w:rsidRPr="007D0B25">
        <w:rPr>
          <w:sz w:val="20"/>
          <w:szCs w:val="20"/>
          <w:lang w:val="fr-FR"/>
        </w:rPr>
        <w:t>,</w:t>
      </w:r>
      <w:proofErr w:type="gramEnd"/>
      <w:r w:rsidR="0085289D" w:rsidRPr="007D0B25">
        <w:rPr>
          <w:sz w:val="20"/>
          <w:szCs w:val="20"/>
          <w:lang w:val="fr-FR"/>
        </w:rPr>
        <w:t xml:space="preserve"> </w:t>
      </w:r>
      <w:r>
        <w:rPr>
          <w:sz w:val="20"/>
          <w:szCs w:val="20"/>
          <w:lang w:val="fr-FR"/>
        </w:rPr>
        <w:t xml:space="preserve">je comprends que </w:t>
      </w:r>
      <w:r w:rsidR="0085289D" w:rsidRPr="007D0B25">
        <w:rPr>
          <w:sz w:val="20"/>
          <w:szCs w:val="20"/>
          <w:lang w:val="fr-FR"/>
        </w:rPr>
        <w:t xml:space="preserve">nous désirons que notre relation avec notre cheval soit aussi parfaite que dans notre rêve et </w:t>
      </w:r>
      <w:r w:rsidR="007D0B25" w:rsidRPr="007D0B25">
        <w:rPr>
          <w:sz w:val="20"/>
          <w:szCs w:val="20"/>
          <w:lang w:val="fr-FR"/>
        </w:rPr>
        <w:t>nous ne</w:t>
      </w:r>
      <w:r w:rsidR="0085289D" w:rsidRPr="007D0B25">
        <w:rPr>
          <w:sz w:val="20"/>
          <w:szCs w:val="20"/>
          <w:lang w:val="fr-FR"/>
        </w:rPr>
        <w:t xml:space="preserve"> voulons certainement pas </w:t>
      </w:r>
      <w:r w:rsidR="00145907">
        <w:rPr>
          <w:sz w:val="20"/>
          <w:szCs w:val="20"/>
          <w:lang w:val="fr-FR"/>
        </w:rPr>
        <w:t>la gâcher</w:t>
      </w:r>
      <w:r w:rsidR="0085289D" w:rsidRPr="007D0B25">
        <w:rPr>
          <w:sz w:val="20"/>
          <w:szCs w:val="20"/>
          <w:lang w:val="fr-FR"/>
        </w:rPr>
        <w:t>.</w:t>
      </w:r>
    </w:p>
    <w:p w:rsidR="00E24DE0" w:rsidRPr="007D0B25" w:rsidRDefault="00E24DE0" w:rsidP="0006265C">
      <w:pPr>
        <w:jc w:val="both"/>
        <w:rPr>
          <w:sz w:val="20"/>
          <w:szCs w:val="20"/>
          <w:lang w:val="fr-FR"/>
        </w:rPr>
      </w:pPr>
    </w:p>
    <w:p w:rsidR="00E24DE0" w:rsidRPr="007D0B25" w:rsidRDefault="00E24DE0" w:rsidP="0006265C">
      <w:pPr>
        <w:jc w:val="both"/>
        <w:rPr>
          <w:sz w:val="20"/>
          <w:szCs w:val="20"/>
          <w:lang w:val="fr-FR"/>
        </w:rPr>
      </w:pPr>
      <w:r w:rsidRPr="007D0B25">
        <w:rPr>
          <w:sz w:val="20"/>
          <w:szCs w:val="20"/>
          <w:lang w:val="fr-FR"/>
        </w:rPr>
        <w:t xml:space="preserve">Afin </w:t>
      </w:r>
      <w:r w:rsidR="0006265C">
        <w:rPr>
          <w:sz w:val="20"/>
          <w:szCs w:val="20"/>
          <w:lang w:val="fr-FR"/>
        </w:rPr>
        <w:t>de réaliser notre rêve</w:t>
      </w:r>
      <w:r w:rsidRPr="007D0B25">
        <w:rPr>
          <w:sz w:val="20"/>
          <w:szCs w:val="20"/>
          <w:lang w:val="fr-FR"/>
        </w:rPr>
        <w:t xml:space="preserve">, nous tentons de rassembler autant d’informations que possible sur les chevaux.  Nous lisons des livres, regardons des vidéos et documentaires provenant de </w:t>
      </w:r>
      <w:r w:rsidR="007D0B25" w:rsidRPr="007D0B25">
        <w:rPr>
          <w:sz w:val="20"/>
          <w:szCs w:val="20"/>
          <w:lang w:val="fr-FR"/>
        </w:rPr>
        <w:t>différents professeurs</w:t>
      </w:r>
      <w:r w:rsidRPr="007D0B25">
        <w:rPr>
          <w:sz w:val="20"/>
          <w:szCs w:val="20"/>
          <w:lang w:val="fr-FR"/>
        </w:rPr>
        <w:t xml:space="preserve"> du monde équestre.</w:t>
      </w:r>
    </w:p>
    <w:p w:rsidR="00E24DE0" w:rsidRPr="007D0B25" w:rsidRDefault="00E24DE0" w:rsidP="0006265C">
      <w:pPr>
        <w:jc w:val="both"/>
        <w:rPr>
          <w:sz w:val="20"/>
          <w:szCs w:val="20"/>
          <w:lang w:val="fr-FR"/>
        </w:rPr>
      </w:pPr>
    </w:p>
    <w:p w:rsidR="00E24DE0" w:rsidRPr="007D0B25" w:rsidRDefault="00E24DE0" w:rsidP="0006265C">
      <w:pPr>
        <w:jc w:val="both"/>
        <w:rPr>
          <w:sz w:val="20"/>
          <w:szCs w:val="20"/>
          <w:lang w:val="fr-FR"/>
        </w:rPr>
      </w:pPr>
      <w:r w:rsidRPr="007D0B25">
        <w:rPr>
          <w:sz w:val="20"/>
          <w:szCs w:val="20"/>
          <w:lang w:val="fr-FR"/>
        </w:rPr>
        <w:t xml:space="preserve">Après un moment, nous réalisons qu’il existe de nombreuses façons et méthodes de traiter les </w:t>
      </w:r>
      <w:proofErr w:type="gramStart"/>
      <w:r w:rsidRPr="007D0B25">
        <w:rPr>
          <w:sz w:val="20"/>
          <w:szCs w:val="20"/>
          <w:lang w:val="fr-FR"/>
        </w:rPr>
        <w:t>chevaux  et</w:t>
      </w:r>
      <w:proofErr w:type="gramEnd"/>
      <w:r w:rsidRPr="007D0B25">
        <w:rPr>
          <w:sz w:val="20"/>
          <w:szCs w:val="20"/>
          <w:lang w:val="fr-FR"/>
        </w:rPr>
        <w:t xml:space="preserve"> nous </w:t>
      </w:r>
      <w:r w:rsidR="007D0B25" w:rsidRPr="007D0B25">
        <w:rPr>
          <w:sz w:val="20"/>
          <w:szCs w:val="20"/>
          <w:lang w:val="fr-FR"/>
        </w:rPr>
        <w:t>commençons</w:t>
      </w:r>
      <w:r w:rsidRPr="007D0B25">
        <w:rPr>
          <w:sz w:val="20"/>
          <w:szCs w:val="20"/>
          <w:lang w:val="fr-FR"/>
        </w:rPr>
        <w:t xml:space="preserve"> alors à nous demander qui a raison ou qui a la meilleure approche ? Quelle approche </w:t>
      </w:r>
      <w:r w:rsidR="0006265C">
        <w:rPr>
          <w:sz w:val="20"/>
          <w:szCs w:val="20"/>
          <w:lang w:val="fr-FR"/>
        </w:rPr>
        <w:t xml:space="preserve">nous </w:t>
      </w:r>
      <w:r w:rsidRPr="007D0B25">
        <w:rPr>
          <w:sz w:val="20"/>
          <w:szCs w:val="20"/>
          <w:lang w:val="fr-FR"/>
        </w:rPr>
        <w:t>convient</w:t>
      </w:r>
      <w:r w:rsidR="0006265C">
        <w:rPr>
          <w:sz w:val="20"/>
          <w:szCs w:val="20"/>
          <w:lang w:val="fr-FR"/>
        </w:rPr>
        <w:t xml:space="preserve">-elle </w:t>
      </w:r>
      <w:r w:rsidRPr="007D0B25">
        <w:rPr>
          <w:sz w:val="20"/>
          <w:szCs w:val="20"/>
          <w:lang w:val="fr-FR"/>
        </w:rPr>
        <w:t>au mieux ? Nous commençons à réfléchir</w:t>
      </w:r>
      <w:r w:rsidR="007C338F" w:rsidRPr="007D0B25">
        <w:rPr>
          <w:sz w:val="20"/>
          <w:szCs w:val="20"/>
          <w:lang w:val="fr-FR"/>
        </w:rPr>
        <w:t xml:space="preserve"> à tous ce que nous faisons avec comme résultat que nous n’osons p</w:t>
      </w:r>
      <w:r w:rsidR="0006265C">
        <w:rPr>
          <w:sz w:val="20"/>
          <w:szCs w:val="20"/>
          <w:lang w:val="fr-FR"/>
        </w:rPr>
        <w:t>l</w:t>
      </w:r>
      <w:r w:rsidR="007C338F" w:rsidRPr="007D0B25">
        <w:rPr>
          <w:sz w:val="20"/>
          <w:szCs w:val="20"/>
          <w:lang w:val="fr-FR"/>
        </w:rPr>
        <w:t>us travailler avec nos chevaux par peur de faire des erreurs.</w:t>
      </w:r>
    </w:p>
    <w:p w:rsidR="007C338F" w:rsidRPr="007D0B25" w:rsidRDefault="007C338F" w:rsidP="0006265C">
      <w:pPr>
        <w:jc w:val="both"/>
        <w:rPr>
          <w:sz w:val="20"/>
          <w:szCs w:val="20"/>
          <w:lang w:val="fr-FR"/>
        </w:rPr>
      </w:pPr>
    </w:p>
    <w:p w:rsidR="007D0B25" w:rsidRPr="007D0B25" w:rsidRDefault="007C338F" w:rsidP="0006265C">
      <w:pPr>
        <w:jc w:val="both"/>
        <w:rPr>
          <w:sz w:val="20"/>
          <w:szCs w:val="20"/>
          <w:lang w:val="fr-FR"/>
        </w:rPr>
      </w:pPr>
      <w:r w:rsidRPr="007D0B25">
        <w:rPr>
          <w:sz w:val="20"/>
          <w:szCs w:val="20"/>
          <w:lang w:val="fr-FR"/>
        </w:rPr>
        <w:t>A présent, je vous suggère de faire le contraire.  Nous devons apprendre à faire confiance à notre propre intuition plutôt que d’être la copie de quelqu’un</w:t>
      </w:r>
      <w:r w:rsidR="00D400ED" w:rsidRPr="007D0B25">
        <w:rPr>
          <w:sz w:val="20"/>
          <w:szCs w:val="20"/>
          <w:lang w:val="fr-FR"/>
        </w:rPr>
        <w:t>.  Chacun d’entre-nous est unique</w:t>
      </w:r>
      <w:r w:rsidR="0006265C">
        <w:rPr>
          <w:sz w:val="20"/>
          <w:szCs w:val="20"/>
          <w:lang w:val="fr-FR"/>
        </w:rPr>
        <w:t>,</w:t>
      </w:r>
      <w:r w:rsidR="00D400ED" w:rsidRPr="007D0B25">
        <w:rPr>
          <w:sz w:val="20"/>
          <w:szCs w:val="20"/>
          <w:lang w:val="fr-FR"/>
        </w:rPr>
        <w:t xml:space="preserve"> ce qui veut dire que chacun d’entre-nous voit les choses à s</w:t>
      </w:r>
      <w:r w:rsidR="0006265C">
        <w:rPr>
          <w:sz w:val="20"/>
          <w:szCs w:val="20"/>
          <w:lang w:val="fr-FR"/>
        </w:rPr>
        <w:t>a</w:t>
      </w:r>
      <w:r w:rsidR="00D400ED" w:rsidRPr="007D0B25">
        <w:rPr>
          <w:sz w:val="20"/>
          <w:szCs w:val="20"/>
          <w:lang w:val="fr-FR"/>
        </w:rPr>
        <w:t xml:space="preserve"> façon.  En conséquence, chacun a sa propre approche.  Pour moi, c’est ce dont il s’agit : se retrouver “soi-même” en présence de nos chevaux. </w:t>
      </w:r>
      <w:r w:rsidR="007D0B25" w:rsidRPr="007D0B25">
        <w:rPr>
          <w:sz w:val="20"/>
          <w:szCs w:val="20"/>
          <w:lang w:val="fr-FR"/>
        </w:rPr>
        <w:t>Il n’est pas nécessaire d’avoir peur d’être jugé par eux, ils acceptent qui nous sommes et acceptent que l’on fasse des erreurs.</w:t>
      </w:r>
    </w:p>
    <w:p w:rsidR="007D0B25" w:rsidRPr="007D0B25" w:rsidRDefault="007D0B25" w:rsidP="0006265C">
      <w:pPr>
        <w:jc w:val="both"/>
        <w:rPr>
          <w:sz w:val="20"/>
          <w:szCs w:val="20"/>
          <w:lang w:val="fr-FR"/>
        </w:rPr>
      </w:pPr>
    </w:p>
    <w:p w:rsidR="007D0B25" w:rsidRPr="007D0B25" w:rsidRDefault="007D0B25" w:rsidP="0006265C">
      <w:pPr>
        <w:jc w:val="both"/>
        <w:rPr>
          <w:sz w:val="20"/>
          <w:szCs w:val="20"/>
          <w:lang w:val="fr-FR"/>
        </w:rPr>
      </w:pPr>
      <w:r w:rsidRPr="007D0B25">
        <w:rPr>
          <w:sz w:val="20"/>
          <w:szCs w:val="20"/>
          <w:lang w:val="fr-FR"/>
        </w:rPr>
        <w:t xml:space="preserve">Bien sûr, nous voulons apprendre de nos erreurs.  Si nous recommençons les mêmes erreurs encore et encore, il n’est pas étonnant de créer de mauvaises habitudes et de perdre la connexion avec notre cheval.  Si nous essayons un exercice 2 ou 3 fois et </w:t>
      </w:r>
      <w:r w:rsidR="0006265C">
        <w:rPr>
          <w:sz w:val="20"/>
          <w:szCs w:val="20"/>
          <w:lang w:val="fr-FR"/>
        </w:rPr>
        <w:t>qu’il</w:t>
      </w:r>
      <w:r w:rsidRPr="007D0B25">
        <w:rPr>
          <w:sz w:val="20"/>
          <w:szCs w:val="20"/>
          <w:lang w:val="fr-FR"/>
        </w:rPr>
        <w:t xml:space="preserve"> ne fonctionne pas pour le cheval, nous devons alors essayer une approche différente </w:t>
      </w:r>
      <w:r w:rsidR="0006265C">
        <w:rPr>
          <w:sz w:val="20"/>
          <w:szCs w:val="20"/>
          <w:lang w:val="fr-FR"/>
        </w:rPr>
        <w:t>afin d’</w:t>
      </w:r>
      <w:r w:rsidRPr="007D0B25">
        <w:rPr>
          <w:sz w:val="20"/>
          <w:szCs w:val="20"/>
          <w:lang w:val="fr-FR"/>
        </w:rPr>
        <w:t xml:space="preserve">atteindre notre but.  La bonne approche est celle qui fonctionne pour l’humain et le cheval sans dépasser les bornes.  De cette manière, </w:t>
      </w:r>
      <w:r w:rsidR="0006265C">
        <w:rPr>
          <w:sz w:val="20"/>
          <w:szCs w:val="20"/>
          <w:lang w:val="fr-FR"/>
        </w:rPr>
        <w:t>nous</w:t>
      </w:r>
      <w:r w:rsidRPr="007D0B25">
        <w:rPr>
          <w:sz w:val="20"/>
          <w:szCs w:val="20"/>
          <w:lang w:val="fr-FR"/>
        </w:rPr>
        <w:t xml:space="preserve"> ne leur en demand</w:t>
      </w:r>
      <w:r w:rsidR="0006265C">
        <w:rPr>
          <w:sz w:val="20"/>
          <w:szCs w:val="20"/>
          <w:lang w:val="fr-FR"/>
        </w:rPr>
        <w:t>ons</w:t>
      </w:r>
      <w:r w:rsidRPr="007D0B25">
        <w:rPr>
          <w:sz w:val="20"/>
          <w:szCs w:val="20"/>
          <w:lang w:val="fr-FR"/>
        </w:rPr>
        <w:t xml:space="preserve"> jamais trop.</w:t>
      </w:r>
    </w:p>
    <w:p w:rsidR="007D0B25" w:rsidRPr="007D0B25" w:rsidRDefault="007D0B25" w:rsidP="0006265C">
      <w:pPr>
        <w:jc w:val="both"/>
        <w:rPr>
          <w:sz w:val="20"/>
          <w:szCs w:val="20"/>
          <w:lang w:val="fr-FR"/>
        </w:rPr>
      </w:pPr>
    </w:p>
    <w:p w:rsidR="007D0B25" w:rsidRPr="007D0B25" w:rsidRDefault="007D0B25" w:rsidP="0006265C">
      <w:pPr>
        <w:jc w:val="both"/>
        <w:rPr>
          <w:sz w:val="20"/>
          <w:szCs w:val="20"/>
          <w:lang w:val="fr-FR"/>
        </w:rPr>
      </w:pPr>
      <w:r w:rsidRPr="007D0B25">
        <w:rPr>
          <w:sz w:val="20"/>
          <w:szCs w:val="20"/>
          <w:lang w:val="fr-FR"/>
        </w:rPr>
        <w:t xml:space="preserve">Si nos chevaux ne comprennent pas ce qu’on leur demande, c’est probablement </w:t>
      </w:r>
      <w:r w:rsidR="0006265C">
        <w:rPr>
          <w:sz w:val="20"/>
          <w:szCs w:val="20"/>
          <w:lang w:val="fr-FR"/>
        </w:rPr>
        <w:t xml:space="preserve">parce </w:t>
      </w:r>
      <w:r w:rsidRPr="007D0B25">
        <w:rPr>
          <w:sz w:val="20"/>
          <w:szCs w:val="20"/>
          <w:lang w:val="fr-FR"/>
        </w:rPr>
        <w:t>que nous le leur demandons d’une manière erronée ou d’une manière qui ne leur convien</w:t>
      </w:r>
      <w:r w:rsidR="00C55936">
        <w:rPr>
          <w:sz w:val="20"/>
          <w:szCs w:val="20"/>
          <w:lang w:val="fr-FR"/>
        </w:rPr>
        <w:t xml:space="preserve">ne </w:t>
      </w:r>
      <w:r w:rsidRPr="007D0B25">
        <w:rPr>
          <w:sz w:val="20"/>
          <w:szCs w:val="20"/>
          <w:lang w:val="fr-FR"/>
        </w:rPr>
        <w:t>pas.  Les chevaux ne sont pas têtus de nature.  S’ils ne réagissent pas comme vous l’espériez, c’est plutôt parce qu’ils n’ont pas compris votre demande ou parce qu’ils ne savent pas répondre à votre demande en toute sécurité.</w:t>
      </w:r>
    </w:p>
    <w:p w:rsidR="007D0B25" w:rsidRPr="007D0B25" w:rsidRDefault="007D0B25" w:rsidP="0006265C">
      <w:pPr>
        <w:jc w:val="both"/>
        <w:rPr>
          <w:sz w:val="20"/>
          <w:szCs w:val="20"/>
          <w:lang w:val="fr-FR"/>
        </w:rPr>
      </w:pPr>
    </w:p>
    <w:p w:rsidR="007D0B25" w:rsidRDefault="007D0B25" w:rsidP="0006265C">
      <w:pPr>
        <w:jc w:val="both"/>
        <w:rPr>
          <w:sz w:val="20"/>
          <w:szCs w:val="20"/>
          <w:lang w:val="fr-FR"/>
        </w:rPr>
      </w:pPr>
      <w:r w:rsidRPr="007D0B25">
        <w:rPr>
          <w:sz w:val="20"/>
          <w:szCs w:val="20"/>
          <w:lang w:val="fr-FR"/>
        </w:rPr>
        <w:t xml:space="preserve">Je vous conseille d’essayer plusieurs approches, de faire le plus de petites erreurs possibles tant </w:t>
      </w:r>
      <w:r w:rsidR="0006265C">
        <w:rPr>
          <w:sz w:val="20"/>
          <w:szCs w:val="20"/>
          <w:lang w:val="fr-FR"/>
        </w:rPr>
        <w:t>qu’</w:t>
      </w:r>
      <w:r w:rsidR="006401DC">
        <w:rPr>
          <w:sz w:val="20"/>
          <w:szCs w:val="20"/>
          <w:lang w:val="fr-FR"/>
        </w:rPr>
        <w:t>elles</w:t>
      </w:r>
      <w:r w:rsidR="0006265C">
        <w:rPr>
          <w:sz w:val="20"/>
          <w:szCs w:val="20"/>
          <w:lang w:val="fr-FR"/>
        </w:rPr>
        <w:t xml:space="preserve"> ont des </w:t>
      </w:r>
      <w:proofErr w:type="gramStart"/>
      <w:r w:rsidR="0006265C">
        <w:rPr>
          <w:sz w:val="20"/>
          <w:szCs w:val="20"/>
          <w:lang w:val="fr-FR"/>
        </w:rPr>
        <w:t>choses</w:t>
      </w:r>
      <w:proofErr w:type="gramEnd"/>
      <w:r w:rsidR="0006265C">
        <w:rPr>
          <w:sz w:val="20"/>
          <w:szCs w:val="20"/>
          <w:lang w:val="fr-FR"/>
        </w:rPr>
        <w:t xml:space="preserve"> à nous apprendre</w:t>
      </w:r>
      <w:r w:rsidRPr="007D0B25">
        <w:rPr>
          <w:sz w:val="20"/>
          <w:szCs w:val="20"/>
          <w:lang w:val="fr-FR"/>
        </w:rPr>
        <w:t>.  Lors de ce processus, nous découvrirons notre propre personnalité ainsi que la meilleure façon de communiquer avec nos chevaux.</w:t>
      </w:r>
    </w:p>
    <w:p w:rsidR="0006265C" w:rsidRDefault="0006265C" w:rsidP="0006265C">
      <w:pPr>
        <w:jc w:val="both"/>
        <w:rPr>
          <w:sz w:val="20"/>
          <w:szCs w:val="20"/>
          <w:lang w:val="fr-FR"/>
        </w:rPr>
      </w:pPr>
    </w:p>
    <w:p w:rsidR="0006265C" w:rsidRPr="007D0B25" w:rsidRDefault="0006265C" w:rsidP="0006265C">
      <w:pPr>
        <w:jc w:val="both"/>
        <w:rPr>
          <w:sz w:val="20"/>
          <w:szCs w:val="20"/>
          <w:lang w:val="fr-FR"/>
        </w:rPr>
      </w:pPr>
      <w:r>
        <w:rPr>
          <w:sz w:val="20"/>
          <w:szCs w:val="20"/>
          <w:lang w:val="fr-FR"/>
        </w:rPr>
        <w:t>Matthias Geysen.</w:t>
      </w:r>
    </w:p>
    <w:p w:rsidR="007D0B25" w:rsidRPr="007D0B25" w:rsidRDefault="007D0B25" w:rsidP="0006265C">
      <w:pPr>
        <w:jc w:val="both"/>
        <w:rPr>
          <w:sz w:val="20"/>
          <w:szCs w:val="20"/>
          <w:lang w:val="fr-FR"/>
        </w:rPr>
      </w:pPr>
    </w:p>
    <w:p w:rsidR="00D400ED" w:rsidRPr="007D0B25" w:rsidRDefault="00D400ED" w:rsidP="0006265C">
      <w:pPr>
        <w:jc w:val="both"/>
        <w:rPr>
          <w:sz w:val="20"/>
          <w:szCs w:val="20"/>
          <w:lang w:val="fr-FR"/>
        </w:rPr>
      </w:pPr>
    </w:p>
    <w:p w:rsidR="00D400ED" w:rsidRPr="007D0B25" w:rsidRDefault="00D400ED" w:rsidP="0006265C">
      <w:pPr>
        <w:jc w:val="both"/>
        <w:rPr>
          <w:sz w:val="20"/>
          <w:szCs w:val="20"/>
          <w:lang w:val="fr-FR"/>
        </w:rPr>
      </w:pPr>
    </w:p>
    <w:p w:rsidR="007C338F" w:rsidRPr="007D0B25" w:rsidRDefault="007C338F" w:rsidP="0006265C">
      <w:pPr>
        <w:jc w:val="both"/>
        <w:rPr>
          <w:sz w:val="20"/>
          <w:szCs w:val="20"/>
          <w:lang w:val="fr-FR"/>
        </w:rPr>
      </w:pPr>
    </w:p>
    <w:p w:rsidR="007C338F" w:rsidRPr="007D0B25" w:rsidRDefault="007C338F" w:rsidP="0006265C">
      <w:pPr>
        <w:jc w:val="both"/>
        <w:rPr>
          <w:sz w:val="20"/>
          <w:szCs w:val="20"/>
          <w:lang w:val="fr-FR"/>
        </w:rPr>
      </w:pPr>
    </w:p>
    <w:p w:rsidR="00E24DE0" w:rsidRPr="007D0B25" w:rsidRDefault="00E24DE0" w:rsidP="0006265C">
      <w:pPr>
        <w:jc w:val="both"/>
        <w:rPr>
          <w:sz w:val="20"/>
          <w:szCs w:val="20"/>
          <w:lang w:val="fr-FR"/>
        </w:rPr>
      </w:pPr>
    </w:p>
    <w:p w:rsidR="0085289D" w:rsidRPr="007D0B25" w:rsidRDefault="0085289D" w:rsidP="0006265C">
      <w:pPr>
        <w:jc w:val="both"/>
        <w:rPr>
          <w:sz w:val="20"/>
          <w:szCs w:val="20"/>
          <w:lang w:val="fr-FR"/>
        </w:rPr>
      </w:pPr>
    </w:p>
    <w:p w:rsidR="00E24DE0" w:rsidRPr="007D0B25" w:rsidRDefault="00E24DE0" w:rsidP="0006265C">
      <w:pPr>
        <w:jc w:val="both"/>
        <w:rPr>
          <w:sz w:val="20"/>
          <w:szCs w:val="20"/>
          <w:lang w:val="fr-FR"/>
        </w:rPr>
      </w:pPr>
    </w:p>
    <w:p w:rsidR="0085289D" w:rsidRPr="007D0B25" w:rsidRDefault="0085289D" w:rsidP="0006265C">
      <w:pPr>
        <w:jc w:val="both"/>
        <w:rPr>
          <w:sz w:val="20"/>
          <w:szCs w:val="20"/>
          <w:lang w:val="fr-FR"/>
        </w:rPr>
      </w:pPr>
    </w:p>
    <w:sectPr w:rsidR="0085289D" w:rsidRPr="007D0B25" w:rsidSect="00C75E2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89D"/>
    <w:rsid w:val="0006265C"/>
    <w:rsid w:val="00095EAF"/>
    <w:rsid w:val="00145907"/>
    <w:rsid w:val="00171139"/>
    <w:rsid w:val="006401DC"/>
    <w:rsid w:val="00752AA2"/>
    <w:rsid w:val="007C338F"/>
    <w:rsid w:val="007D0B25"/>
    <w:rsid w:val="0085289D"/>
    <w:rsid w:val="008A1926"/>
    <w:rsid w:val="009C5689"/>
    <w:rsid w:val="00C55936"/>
    <w:rsid w:val="00C75E25"/>
    <w:rsid w:val="00D400ED"/>
    <w:rsid w:val="00E24D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A8275"/>
  <w15:chartTrackingRefBased/>
  <w15:docId w15:val="{ECDB3FB0-BA91-9846-AE53-E8E8D4E0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458</Words>
  <Characters>2525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IDE</dc:creator>
  <cp:keywords/>
  <dc:description/>
  <cp:lastModifiedBy>Yana Geysen</cp:lastModifiedBy>
  <cp:revision>5</cp:revision>
  <cp:lastPrinted>2019-10-20T19:17:00Z</cp:lastPrinted>
  <dcterms:created xsi:type="dcterms:W3CDTF">2020-02-03T17:07:00Z</dcterms:created>
  <dcterms:modified xsi:type="dcterms:W3CDTF">2020-02-03T17:13:00Z</dcterms:modified>
</cp:coreProperties>
</file>